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  <w:bookmarkStart w:id="0" w:name="_Hlk530566847"/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:rsidR="00816CF5" w:rsidRDefault="00816CF5" w:rsidP="00816CF5"/>
    <w:p w:rsidR="00340B6F" w:rsidRPr="00340B6F" w:rsidRDefault="00816CF5" w:rsidP="00F66BDA">
      <w:pPr>
        <w:spacing w:line="360" w:lineRule="auto"/>
      </w:pPr>
      <w:r w:rsidRPr="003C222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</w:t>
      </w:r>
    </w:p>
    <w:p w:rsidR="00340B6F" w:rsidRPr="00340B6F" w:rsidRDefault="00340B6F" w:rsidP="00340B6F"/>
    <w:p w:rsidR="00F66BDA" w:rsidRDefault="00F66BDA" w:rsidP="00F66B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:rsidR="00F66BDA" w:rsidRDefault="00F66BDA" w:rsidP="00F66BDA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66BDA" w:rsidRDefault="00F66BDA" w:rsidP="00F66BDA">
      <w:pPr>
        <w:jc w:val="center"/>
        <w:rPr>
          <w:sz w:val="18"/>
          <w:szCs w:val="18"/>
        </w:rPr>
      </w:pPr>
    </w:p>
    <w:p w:rsidR="00AA544B" w:rsidRPr="00AA544B" w:rsidRDefault="00F66BDA" w:rsidP="00AA544B">
      <w:pPr>
        <w:spacing w:line="240" w:lineRule="auto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AA544B" w:rsidRPr="00AA544B">
        <w:rPr>
          <w:rFonts w:ascii="Bookman Old Style" w:eastAsia="Calibri" w:hAnsi="Bookman Old Style"/>
          <w:b/>
          <w:sz w:val="22"/>
          <w:szCs w:val="22"/>
        </w:rPr>
        <w:t xml:space="preserve">Menadżer do spraw „smart </w:t>
      </w:r>
      <w:proofErr w:type="spellStart"/>
      <w:r w:rsidR="00AA544B" w:rsidRPr="00AA544B">
        <w:rPr>
          <w:rFonts w:ascii="Bookman Old Style" w:eastAsia="Calibri" w:hAnsi="Bookman Old Style"/>
          <w:b/>
          <w:sz w:val="22"/>
          <w:szCs w:val="22"/>
        </w:rPr>
        <w:t>city</w:t>
      </w:r>
      <w:proofErr w:type="spellEnd"/>
      <w:r w:rsidR="00AA544B" w:rsidRPr="00AA544B">
        <w:rPr>
          <w:rFonts w:ascii="Bookman Old Style" w:eastAsia="Calibri" w:hAnsi="Bookman Old Style"/>
          <w:b/>
          <w:sz w:val="22"/>
          <w:szCs w:val="22"/>
        </w:rPr>
        <w:t>”</w:t>
      </w:r>
      <w:r w:rsidR="00622A87">
        <w:rPr>
          <w:rFonts w:ascii="Bookman Old Style" w:eastAsia="Calibri" w:hAnsi="Bookman Old Style"/>
          <w:b/>
          <w:sz w:val="22"/>
          <w:szCs w:val="22"/>
        </w:rPr>
        <w:t>.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:rsidR="00F66BDA" w:rsidRPr="00AA544B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</w:t>
      </w: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:rsidR="00F66BDA" w:rsidRDefault="0017659E" w:rsidP="001F10C5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d</w:t>
      </w:r>
      <w:r w:rsidR="00F66BDA">
        <w:rPr>
          <w:rFonts w:ascii="Bookman Old Style" w:hAnsi="Bookman Old Style" w:cs="Bookman Old Style"/>
          <w:b/>
          <w:bCs/>
          <w:sz w:val="22"/>
          <w:szCs w:val="22"/>
        </w:rPr>
        <w:t xml:space="preserve">oświadczenie:      </w:t>
      </w:r>
    </w:p>
    <w:p w:rsidR="008E3DDC" w:rsidRPr="008E3DDC" w:rsidRDefault="008E3DDC" w:rsidP="008E3DD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8E3DDC">
        <w:rPr>
          <w:rFonts w:ascii="Bookman Old Style" w:eastAsia="Calibri" w:hAnsi="Bookman Old Style"/>
          <w:sz w:val="22"/>
          <w:szCs w:val="22"/>
        </w:rPr>
        <w:t xml:space="preserve">Doświadczenie w zarządzaniu projektami na etapie ich uruchomienia </w:t>
      </w:r>
      <w:r w:rsidR="001B3B3F">
        <w:rPr>
          <w:rFonts w:ascii="Bookman Old Style" w:eastAsia="Calibri" w:hAnsi="Bookman Old Style"/>
          <w:sz w:val="22"/>
          <w:szCs w:val="22"/>
        </w:rPr>
        <w:t xml:space="preserve">    </w:t>
      </w:r>
      <w:r w:rsidRPr="008E3DDC">
        <w:rPr>
          <w:rFonts w:ascii="Bookman Old Style" w:eastAsia="Calibri" w:hAnsi="Bookman Old Style"/>
          <w:sz w:val="22"/>
          <w:szCs w:val="22"/>
        </w:rPr>
        <w:t xml:space="preserve">i realizacji min. 5 lat. </w:t>
      </w:r>
    </w:p>
    <w:p w:rsidR="008E3DDC" w:rsidRPr="008E3DDC" w:rsidRDefault="008E3DDC" w:rsidP="008E3DD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8E3DDC">
        <w:rPr>
          <w:rFonts w:ascii="Bookman Old Style" w:eastAsia="Calibri" w:hAnsi="Bookman Old Style"/>
          <w:sz w:val="22"/>
          <w:szCs w:val="22"/>
        </w:rPr>
        <w:t>Doświadczenie na stanowisku kierowniczym min. 5 lat.</w:t>
      </w:r>
      <w:r w:rsidRPr="008E3DDC">
        <w:rPr>
          <w:rFonts w:ascii="Calibri" w:eastAsia="Calibri" w:hAnsi="Calibri"/>
          <w:sz w:val="22"/>
          <w:szCs w:val="22"/>
        </w:rPr>
        <w:t xml:space="preserve"> </w:t>
      </w:r>
    </w:p>
    <w:p w:rsidR="008E3DDC" w:rsidRPr="00020D4D" w:rsidRDefault="008E3DDC" w:rsidP="008E3DD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8E3DDC">
        <w:rPr>
          <w:rFonts w:ascii="Bookman Old Style" w:eastAsia="Calibri" w:hAnsi="Bookman Old Style"/>
          <w:sz w:val="22"/>
          <w:szCs w:val="22"/>
        </w:rPr>
        <w:t>Doświadczenie w zarządzaniu zasobami ludzkimi min</w:t>
      </w:r>
      <w:r w:rsidR="00555BDC" w:rsidRPr="00020D4D">
        <w:rPr>
          <w:rFonts w:ascii="Bookman Old Style" w:eastAsia="Calibri" w:hAnsi="Bookman Old Style"/>
          <w:sz w:val="22"/>
          <w:szCs w:val="22"/>
        </w:rPr>
        <w:t>.</w:t>
      </w:r>
      <w:r w:rsidRPr="008E3DDC">
        <w:rPr>
          <w:rFonts w:ascii="Bookman Old Style" w:eastAsia="Calibri" w:hAnsi="Bookman Old Style"/>
          <w:sz w:val="22"/>
          <w:szCs w:val="22"/>
        </w:rPr>
        <w:t xml:space="preserve"> 3 lata.</w:t>
      </w:r>
    </w:p>
    <w:p w:rsidR="008E3DDC" w:rsidRPr="00020D4D" w:rsidRDefault="008E3DDC" w:rsidP="008E3DDC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020D4D">
        <w:rPr>
          <w:rFonts w:ascii="Bookman Old Style" w:eastAsia="Calibri" w:hAnsi="Bookman Old Style"/>
          <w:sz w:val="22"/>
          <w:szCs w:val="22"/>
        </w:rPr>
        <w:t>Doświadczenie we współpracy z instytucjami samorządowymi.</w:t>
      </w:r>
    </w:p>
    <w:p w:rsidR="00555BDC" w:rsidRPr="008E3DDC" w:rsidRDefault="00555BDC" w:rsidP="00555BDC">
      <w:pPr>
        <w:spacing w:after="200" w:line="240" w:lineRule="auto"/>
        <w:ind w:left="1429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</w:p>
    <w:p w:rsidR="00567536" w:rsidRPr="00567536" w:rsidRDefault="00F66BDA" w:rsidP="00567536">
      <w:pPr>
        <w:spacing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67536"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Pr="00567536">
        <w:rPr>
          <w:rFonts w:ascii="Bookman Old Style" w:hAnsi="Bookman Old Style" w:cs="Bookman Old Style"/>
          <w:sz w:val="22"/>
          <w:szCs w:val="22"/>
        </w:rPr>
        <w:t xml:space="preserve">       </w:t>
      </w:r>
      <w:r w:rsidR="00777C87">
        <w:rPr>
          <w:rFonts w:ascii="Bookman Old Style" w:eastAsia="Calibri" w:hAnsi="Bookman Old Style"/>
          <w:sz w:val="22"/>
          <w:szCs w:val="22"/>
        </w:rPr>
        <w:t>W</w:t>
      </w:r>
      <w:r w:rsidR="00567536" w:rsidRPr="00567536">
        <w:rPr>
          <w:rFonts w:ascii="Bookman Old Style" w:eastAsia="Calibri" w:hAnsi="Bookman Old Style"/>
          <w:sz w:val="22"/>
          <w:szCs w:val="22"/>
        </w:rPr>
        <w:t xml:space="preserve">yższe 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:rsidR="00E2274C" w:rsidRPr="00E2274C" w:rsidRDefault="00E2274C" w:rsidP="00E2274C">
      <w:pPr>
        <w:numPr>
          <w:ilvl w:val="0"/>
          <w:numId w:val="8"/>
        </w:numPr>
        <w:spacing w:after="200" w:line="240" w:lineRule="auto"/>
        <w:ind w:left="1134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wymagane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 xml:space="preserve">Znajomość tematyki smart </w:t>
      </w:r>
      <w:proofErr w:type="spellStart"/>
      <w:r w:rsidRPr="00E2274C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2274C">
        <w:rPr>
          <w:rFonts w:ascii="Bookman Old Style" w:eastAsia="Calibri" w:hAnsi="Bookman Old Style"/>
          <w:sz w:val="22"/>
          <w:szCs w:val="22"/>
        </w:rPr>
        <w:t>.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Łatwość nawiązywania kontaktów, komunikatywność, otwartość.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Rzetelność i zaangażowanie w wykonywaniu powierzonych zadań.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Znajomość przepisów prawnych z zakresu: KSH, KC, KP, PZP, Rachunkowości.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Umiejętności analityczne i negocjacyjne.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 xml:space="preserve">Umiejętności w zakresie podejmowania decyzji, planowania </w:t>
      </w:r>
      <w:r w:rsidR="001B3B3F">
        <w:rPr>
          <w:rFonts w:ascii="Bookman Old Style" w:eastAsia="Calibri" w:hAnsi="Bookman Old Style"/>
          <w:sz w:val="22"/>
          <w:szCs w:val="22"/>
        </w:rPr>
        <w:t xml:space="preserve">          </w:t>
      </w:r>
      <w:r w:rsidRPr="00E2274C">
        <w:rPr>
          <w:rFonts w:ascii="Bookman Old Style" w:eastAsia="Calibri" w:hAnsi="Bookman Old Style"/>
          <w:sz w:val="22"/>
          <w:szCs w:val="22"/>
        </w:rPr>
        <w:t>i organizowania pracy.</w:t>
      </w:r>
    </w:p>
    <w:p w:rsidR="00E2274C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Samodzielność, odpowiedzialność i umiejętność orientacji na cel(e).</w:t>
      </w:r>
    </w:p>
    <w:p w:rsidR="00E2274C" w:rsidRPr="00E043DF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2274C">
        <w:rPr>
          <w:rFonts w:ascii="Bookman Old Style" w:eastAsia="Calibri" w:hAnsi="Bookman Old Style"/>
          <w:sz w:val="22"/>
          <w:szCs w:val="22"/>
        </w:rPr>
        <w:t>Innowacyjność i poszukiwanie rozwiązań stawianych celów.</w:t>
      </w:r>
    </w:p>
    <w:p w:rsidR="00F66BDA" w:rsidRPr="00E2274C" w:rsidRDefault="00E2274C" w:rsidP="00E2274C">
      <w:pPr>
        <w:numPr>
          <w:ilvl w:val="2"/>
          <w:numId w:val="9"/>
        </w:num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E043DF">
        <w:rPr>
          <w:rFonts w:ascii="Bookman Old Style" w:eastAsia="Calibri" w:hAnsi="Bookman Old Style"/>
          <w:sz w:val="22"/>
          <w:szCs w:val="22"/>
        </w:rPr>
        <w:t>Znajomość języka angielskiego w stopniu umożliwiającym sprawną komunikację.</w:t>
      </w:r>
    </w:p>
    <w:p w:rsidR="0004461F" w:rsidRPr="0004461F" w:rsidRDefault="0004461F" w:rsidP="0004461F">
      <w:pPr>
        <w:numPr>
          <w:ilvl w:val="0"/>
          <w:numId w:val="8"/>
        </w:numPr>
        <w:spacing w:after="200" w:line="240" w:lineRule="auto"/>
        <w:ind w:left="1134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04461F">
        <w:rPr>
          <w:rFonts w:ascii="Bookman Old Style" w:eastAsia="Calibri" w:hAnsi="Bookman Old Style"/>
          <w:sz w:val="22"/>
          <w:szCs w:val="22"/>
        </w:rPr>
        <w:lastRenderedPageBreak/>
        <w:t>mile widziane -</w:t>
      </w:r>
    </w:p>
    <w:p w:rsidR="0004461F" w:rsidRPr="0004461F" w:rsidRDefault="00386852" w:rsidP="0004461F">
      <w:pPr>
        <w:numPr>
          <w:ilvl w:val="2"/>
          <w:numId w:val="10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U</w:t>
      </w:r>
      <w:r w:rsidR="0004461F" w:rsidRPr="0004461F">
        <w:rPr>
          <w:rFonts w:ascii="Bookman Old Style" w:eastAsia="Calibri" w:hAnsi="Bookman Old Style"/>
          <w:sz w:val="22"/>
          <w:szCs w:val="22"/>
        </w:rPr>
        <w:t>prawnienia do zasiadania w Radach Nadzorczych Spółek Skarbu Państwa.</w:t>
      </w:r>
    </w:p>
    <w:p w:rsidR="0004461F" w:rsidRPr="0004461F" w:rsidRDefault="00386852" w:rsidP="0004461F">
      <w:pPr>
        <w:numPr>
          <w:ilvl w:val="2"/>
          <w:numId w:val="10"/>
        </w:numPr>
        <w:spacing w:after="200" w:line="240" w:lineRule="auto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P</w:t>
      </w:r>
      <w:r w:rsidR="0004461F" w:rsidRPr="0004461F">
        <w:rPr>
          <w:rFonts w:ascii="Bookman Old Style" w:eastAsia="Calibri" w:hAnsi="Bookman Old Style"/>
          <w:sz w:val="22"/>
          <w:szCs w:val="22"/>
        </w:rPr>
        <w:t xml:space="preserve">rzedstawienie wstępnej oceny i założeń do realizacji projektu „smart </w:t>
      </w:r>
      <w:proofErr w:type="spellStart"/>
      <w:r w:rsidR="0004461F" w:rsidRPr="0004461F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="0004461F" w:rsidRPr="0004461F">
        <w:rPr>
          <w:rFonts w:ascii="Bookman Old Style" w:eastAsia="Calibri" w:hAnsi="Bookman Old Style"/>
          <w:sz w:val="22"/>
          <w:szCs w:val="22"/>
        </w:rPr>
        <w:t>” w dowolnej formie (np. krótka prezentacja</w:t>
      </w:r>
      <w:r w:rsidR="0004461F" w:rsidRPr="0004461F">
        <w:rPr>
          <w:rFonts w:ascii="Bookman Old Style" w:eastAsia="Calibri" w:hAnsi="Bookman Old Style"/>
          <w:color w:val="000000" w:themeColor="text1"/>
          <w:sz w:val="22"/>
          <w:szCs w:val="22"/>
        </w:rPr>
        <w:t>).</w:t>
      </w:r>
    </w:p>
    <w:p w:rsidR="00F66BDA" w:rsidRDefault="00F66BDA" w:rsidP="00F66BDA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:rsidR="00E67D82" w:rsidRPr="00E67D82" w:rsidRDefault="00E67D82" w:rsidP="00E67D82">
      <w:pPr>
        <w:spacing w:after="200"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E67D82">
        <w:rPr>
          <w:rFonts w:ascii="Bookman Old Style" w:eastAsia="Calibri" w:hAnsi="Bookman Old Style"/>
          <w:b/>
          <w:sz w:val="22"/>
          <w:szCs w:val="22"/>
        </w:rPr>
        <w:t>ZAKRES ZADAŃ WYKONYWANYCH NA STANOWISKU</w:t>
      </w:r>
    </w:p>
    <w:p w:rsidR="00E67D82" w:rsidRPr="00E67D82" w:rsidRDefault="00E67D82" w:rsidP="00E67D82">
      <w:pPr>
        <w:spacing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 xml:space="preserve">Pełnienie na rzecz Spółki funkcji Menadżera do spraw „smart </w:t>
      </w:r>
      <w:proofErr w:type="spellStart"/>
      <w:r w:rsidRPr="00E67D82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67D82">
        <w:rPr>
          <w:rFonts w:ascii="Bookman Old Style" w:eastAsia="Calibri" w:hAnsi="Bookman Old Style"/>
          <w:sz w:val="22"/>
          <w:szCs w:val="22"/>
        </w:rPr>
        <w:t xml:space="preserve">”. 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>Budowanie harmonogramów wyznaczonych projektów.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>Identyfikacja, ocena i zarządzanie ryzykiem projektu.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 xml:space="preserve">Uczestniczenie i współpraca w imieniu i na rzecz Spółki z instytucjami realizującymi projekty „smart </w:t>
      </w:r>
      <w:proofErr w:type="spellStart"/>
      <w:r w:rsidRPr="00E67D82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67D82">
        <w:rPr>
          <w:rFonts w:ascii="Bookman Old Style" w:eastAsia="Calibri" w:hAnsi="Bookman Old Style"/>
          <w:sz w:val="22"/>
          <w:szCs w:val="22"/>
        </w:rPr>
        <w:t>”.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 xml:space="preserve">Identyfikacja źródeł finasowania projektu „smart </w:t>
      </w:r>
      <w:proofErr w:type="spellStart"/>
      <w:r w:rsidRPr="00E67D82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67D82">
        <w:rPr>
          <w:rFonts w:ascii="Bookman Old Style" w:eastAsia="Calibri" w:hAnsi="Bookman Old Style"/>
          <w:sz w:val="22"/>
          <w:szCs w:val="22"/>
        </w:rPr>
        <w:t>”.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 xml:space="preserve">Organizacja i współorganizacja z jednostkami zewnętrznymi, odpłatnych na rzecz Spółki, projektów dotyczących „smart </w:t>
      </w:r>
      <w:proofErr w:type="spellStart"/>
      <w:r w:rsidRPr="00E67D82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67D82">
        <w:rPr>
          <w:rFonts w:ascii="Bookman Old Style" w:eastAsia="Calibri" w:hAnsi="Bookman Old Style"/>
          <w:sz w:val="22"/>
          <w:szCs w:val="22"/>
        </w:rPr>
        <w:t>”, np. spotkania, prelekcje z wykorzystaniem zasobów Spółki (np. sale konferencyjne, przestrzeń „coworkingowa” itp.)</w:t>
      </w:r>
      <w:r w:rsidR="008C6083">
        <w:rPr>
          <w:rFonts w:ascii="Bookman Old Style" w:eastAsia="Calibri" w:hAnsi="Bookman Old Style"/>
          <w:sz w:val="22"/>
          <w:szCs w:val="22"/>
        </w:rPr>
        <w:t>.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 xml:space="preserve">Organizacja lub współorganizacja konferencji „smart </w:t>
      </w:r>
      <w:proofErr w:type="spellStart"/>
      <w:r w:rsidRPr="00E67D82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67D82">
        <w:rPr>
          <w:rFonts w:ascii="Bookman Old Style" w:eastAsia="Calibri" w:hAnsi="Bookman Old Style"/>
          <w:sz w:val="22"/>
          <w:szCs w:val="22"/>
        </w:rPr>
        <w:t xml:space="preserve">” o charakterze m.in. miejskim/aglomeracyjnym. 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>Dbanie o kompletność i stałą aktualizację posiadanej przez Spółkę dokumentacji w związku z przeprowadzonymi projektami.</w:t>
      </w:r>
    </w:p>
    <w:p w:rsidR="00E67D82" w:rsidRP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>Harmonijna współpraca z zespołem i pracownikami Spółki.</w:t>
      </w:r>
    </w:p>
    <w:p w:rsidR="00E67D82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E67D82">
        <w:rPr>
          <w:rFonts w:ascii="Bookman Old Style" w:eastAsia="Calibri" w:hAnsi="Bookman Old Style"/>
          <w:sz w:val="22"/>
          <w:szCs w:val="22"/>
        </w:rPr>
        <w:t>Analiza możliwości wykorzystan</w:t>
      </w:r>
      <w:r w:rsidRPr="00E67D82">
        <w:rPr>
          <w:rFonts w:ascii="Bookman Old Style" w:eastAsia="Calibri" w:hAnsi="Bookman Old Style"/>
          <w:color w:val="000000" w:themeColor="text1"/>
          <w:sz w:val="22"/>
          <w:szCs w:val="22"/>
        </w:rPr>
        <w:t>ia</w:t>
      </w:r>
      <w:r w:rsidRPr="00E67D82">
        <w:rPr>
          <w:rFonts w:ascii="Bookman Old Style" w:eastAsia="Calibri" w:hAnsi="Bookman Old Style"/>
          <w:sz w:val="22"/>
          <w:szCs w:val="22"/>
        </w:rPr>
        <w:t xml:space="preserve"> zasobów Spółki (osobowych i technicznych) do tworzenia struktury obsługującej projekt „smart </w:t>
      </w:r>
      <w:proofErr w:type="spellStart"/>
      <w:r w:rsidRPr="00E67D82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Pr="00E67D82">
        <w:rPr>
          <w:rFonts w:ascii="Bookman Old Style" w:eastAsia="Calibri" w:hAnsi="Bookman Old Style"/>
          <w:sz w:val="22"/>
          <w:szCs w:val="22"/>
        </w:rPr>
        <w:t xml:space="preserve">”. </w:t>
      </w:r>
    </w:p>
    <w:p w:rsidR="00F66BDA" w:rsidRDefault="00E67D82" w:rsidP="00E67D82">
      <w:pPr>
        <w:numPr>
          <w:ilvl w:val="0"/>
          <w:numId w:val="12"/>
        </w:numPr>
        <w:spacing w:after="200" w:line="240" w:lineRule="auto"/>
        <w:ind w:left="851" w:hanging="425"/>
        <w:jc w:val="both"/>
        <w:rPr>
          <w:rFonts w:ascii="Bookman Old Style" w:eastAsia="Calibri" w:hAnsi="Bookman Old Style"/>
          <w:sz w:val="22"/>
          <w:szCs w:val="22"/>
        </w:rPr>
      </w:pPr>
      <w:r w:rsidRPr="0051594D">
        <w:rPr>
          <w:rFonts w:ascii="Bookman Old Style" w:eastAsia="Calibri" w:hAnsi="Bookman Old Style"/>
          <w:sz w:val="22"/>
          <w:szCs w:val="22"/>
        </w:rPr>
        <w:t>Dbałość o bieżącą archiwizację dokumentacj</w:t>
      </w:r>
      <w:r w:rsidRPr="0051594D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i </w:t>
      </w:r>
      <w:r w:rsidRPr="0051594D">
        <w:rPr>
          <w:rFonts w:ascii="Bookman Old Style" w:eastAsia="Calibri" w:hAnsi="Bookman Old Style"/>
          <w:sz w:val="22"/>
          <w:szCs w:val="22"/>
        </w:rPr>
        <w:t>realizowanych projektów.</w:t>
      </w:r>
    </w:p>
    <w:p w:rsidR="008C6083" w:rsidRPr="0051594D" w:rsidRDefault="008C6083" w:rsidP="008C6083">
      <w:pPr>
        <w:spacing w:after="200" w:line="240" w:lineRule="auto"/>
        <w:ind w:left="851"/>
        <w:jc w:val="both"/>
        <w:rPr>
          <w:rFonts w:ascii="Bookman Old Style" w:eastAsia="Calibri" w:hAnsi="Bookman Old Style"/>
          <w:sz w:val="22"/>
          <w:szCs w:val="22"/>
        </w:rPr>
      </w:pPr>
    </w:p>
    <w:p w:rsidR="00F66BDA" w:rsidRDefault="00F66BDA" w:rsidP="00F66BDA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:rsidR="00F66BDA" w:rsidRDefault="00F66BDA" w:rsidP="00F66BDA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66BDA" w:rsidRDefault="00F66BDA" w:rsidP="00F66B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:rsidR="00F66BDA" w:rsidRPr="00861A08" w:rsidRDefault="00F66BDA" w:rsidP="00F66BDA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</w:t>
      </w:r>
      <w:r w:rsidR="003B771A">
        <w:rPr>
          <w:rFonts w:ascii="Bookman Old Style" w:hAnsi="Bookman Old Style" w:cs="Bookman Old Style"/>
          <w:sz w:val="22"/>
          <w:szCs w:val="22"/>
        </w:rPr>
        <w:t xml:space="preserve"> st</w:t>
      </w:r>
      <w:r w:rsidR="00F048C3">
        <w:rPr>
          <w:rFonts w:ascii="Bookman Old Style" w:hAnsi="Bookman Old Style" w:cs="Bookman Old Style"/>
          <w:sz w:val="22"/>
          <w:szCs w:val="22"/>
        </w:rPr>
        <w:t xml:space="preserve">anowisku </w:t>
      </w:r>
      <w:r w:rsidR="00F048C3" w:rsidRPr="00F048C3">
        <w:rPr>
          <w:rFonts w:ascii="Bookman Old Style" w:eastAsia="Calibri" w:hAnsi="Bookman Old Style"/>
          <w:sz w:val="22"/>
          <w:szCs w:val="22"/>
        </w:rPr>
        <w:t>Menadżer</w:t>
      </w:r>
      <w:r w:rsidR="00F048C3">
        <w:rPr>
          <w:rFonts w:ascii="Bookman Old Style" w:eastAsia="Calibri" w:hAnsi="Bookman Old Style"/>
          <w:sz w:val="22"/>
          <w:szCs w:val="22"/>
        </w:rPr>
        <w:t>a</w:t>
      </w:r>
      <w:r w:rsidR="00F048C3" w:rsidRPr="00F048C3">
        <w:rPr>
          <w:rFonts w:ascii="Bookman Old Style" w:eastAsia="Calibri" w:hAnsi="Bookman Old Style"/>
          <w:sz w:val="22"/>
          <w:szCs w:val="22"/>
        </w:rPr>
        <w:t xml:space="preserve"> do spraw „smart </w:t>
      </w:r>
      <w:proofErr w:type="spellStart"/>
      <w:r w:rsidR="00F048C3" w:rsidRPr="00F048C3">
        <w:rPr>
          <w:rFonts w:ascii="Bookman Old Style" w:eastAsia="Calibri" w:hAnsi="Bookman Old Style"/>
          <w:sz w:val="22"/>
          <w:szCs w:val="22"/>
        </w:rPr>
        <w:t>city</w:t>
      </w:r>
      <w:proofErr w:type="spellEnd"/>
      <w:r w:rsidR="00F048C3" w:rsidRPr="00F048C3">
        <w:rPr>
          <w:rFonts w:ascii="Bookman Old Style" w:eastAsia="Calibri" w:hAnsi="Bookman Old Style"/>
          <w:sz w:val="22"/>
          <w:szCs w:val="22"/>
        </w:rPr>
        <w:t>”</w:t>
      </w:r>
      <w:r w:rsidRPr="00F048C3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nie był skazany prawomocnym wyrokiem sądu za umyślne przestępstwo ścigane z oskarżenia publicznego lub umyślne przestępstwo skarbowe;</w:t>
      </w:r>
    </w:p>
    <w:p w:rsidR="00F66BDA" w:rsidRDefault="00F66BDA" w:rsidP="00F66BDA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:rsidR="00F66BDA" w:rsidRDefault="00F66BDA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list motywacyjny;</w:t>
      </w:r>
    </w:p>
    <w:p w:rsidR="00F66BDA" w:rsidRDefault="00F66BDA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:rsidR="00F66BDA" w:rsidRDefault="00F66BDA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</w:t>
      </w:r>
      <w:r w:rsidR="00AF22F5">
        <w:rPr>
          <w:rFonts w:ascii="Bookman Old Style" w:hAnsi="Bookman Old Style" w:cs="Bookman Old Style"/>
          <w:sz w:val="22"/>
          <w:szCs w:val="22"/>
        </w:rPr>
        <w:t>zające posiadane wykształcenie;</w:t>
      </w:r>
    </w:p>
    <w:p w:rsidR="00AF22F5" w:rsidRDefault="00AF22F5" w:rsidP="00F66BDA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doświadczenie zawodowe</w:t>
      </w:r>
      <w:r w:rsidR="00567536">
        <w:rPr>
          <w:rFonts w:ascii="Bookman Old Style" w:hAnsi="Bookman Old Style" w:cs="Bookman Old Style"/>
          <w:sz w:val="22"/>
          <w:szCs w:val="22"/>
        </w:rPr>
        <w:t>.</w:t>
      </w:r>
    </w:p>
    <w:p w:rsidR="00F66BDA" w:rsidRDefault="00F66BDA" w:rsidP="00F66BDA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F66BDA" w:rsidRDefault="00F66BDA" w:rsidP="00F66B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</w:t>
      </w:r>
      <w:r w:rsidR="008A5E31">
        <w:rPr>
          <w:rFonts w:ascii="Bookman Old Style" w:hAnsi="Bookman Old Style" w:cs="Bookman Old Style"/>
          <w:sz w:val="22"/>
          <w:szCs w:val="22"/>
        </w:rPr>
        <w:t xml:space="preserve">ermin </w:t>
      </w:r>
      <w:r w:rsidR="00181BE8">
        <w:rPr>
          <w:rFonts w:ascii="Bookman Old Style" w:hAnsi="Bookman Old Style" w:cs="Bookman Old Style"/>
          <w:sz w:val="22"/>
          <w:szCs w:val="22"/>
        </w:rPr>
        <w:t>składania ofert: do dnia 05</w:t>
      </w:r>
      <w:r w:rsidR="00763A7D">
        <w:rPr>
          <w:rFonts w:ascii="Bookman Old Style" w:hAnsi="Bookman Old Style" w:cs="Bookman Old Style"/>
          <w:sz w:val="22"/>
          <w:szCs w:val="22"/>
        </w:rPr>
        <w:t>.02</w:t>
      </w:r>
      <w:r w:rsidR="008A7C00">
        <w:rPr>
          <w:rFonts w:ascii="Bookman Old Style" w:hAnsi="Bookman Old Style" w:cs="Bookman Old Style"/>
          <w:sz w:val="22"/>
          <w:szCs w:val="22"/>
        </w:rPr>
        <w:t>.</w:t>
      </w:r>
      <w:r w:rsidR="00763A7D">
        <w:rPr>
          <w:rFonts w:ascii="Bookman Old Style" w:hAnsi="Bookman Old Style" w:cs="Bookman Old Style"/>
          <w:sz w:val="22"/>
          <w:szCs w:val="22"/>
        </w:rPr>
        <w:t>2019</w:t>
      </w:r>
      <w:r w:rsidR="003B771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r., do godziny 12.00.</w:t>
      </w:r>
      <w:bookmarkStart w:id="1" w:name="_GoBack"/>
      <w:bookmarkEnd w:id="1"/>
    </w:p>
    <w:p w:rsidR="00F66BDA" w:rsidRDefault="00F66BDA" w:rsidP="00F66BD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:rsidR="00F66BDA" w:rsidRDefault="00F66BDA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Poznań, ul. 28 Czerwca 1956 r. nr 404 lub listownie na powyższy adres;</w:t>
      </w:r>
    </w:p>
    <w:p w:rsidR="00F66BDA" w:rsidRDefault="00F66BDA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również przesyłane elektronicznie na adres e-mail: </w:t>
      </w:r>
    </w:p>
    <w:p w:rsidR="00F66BDA" w:rsidRDefault="00A40971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hyperlink r:id="rId8" w:history="1">
        <w:r w:rsidR="00F66BDA">
          <w:rPr>
            <w:rStyle w:val="Hipercze"/>
            <w:rFonts w:ascii="Bookman Old Style" w:hAnsi="Bookman Old Style"/>
            <w:sz w:val="24"/>
          </w:rPr>
          <w:t>rekrutacja@wcwi.nazwa.pl</w:t>
        </w:r>
      </w:hyperlink>
      <w:r w:rsidR="00F66BDA">
        <w:rPr>
          <w:rFonts w:ascii="Bookman Old Style" w:hAnsi="Bookman Old Style"/>
          <w:sz w:val="24"/>
        </w:rPr>
        <w:t>.</w:t>
      </w:r>
    </w:p>
    <w:p w:rsidR="00F66BDA" w:rsidRDefault="00A40971" w:rsidP="00F66BDA">
      <w:pPr>
        <w:pStyle w:val="Akapitzlist"/>
        <w:numPr>
          <w:ilvl w:val="0"/>
          <w:numId w:val="6"/>
        </w:numPr>
        <w:spacing w:line="240" w:lineRule="auto"/>
        <w:ind w:left="993" w:hanging="284"/>
        <w:contextualSpacing/>
        <w:jc w:val="both"/>
        <w:rPr>
          <w:rStyle w:val="Hipercze"/>
          <w:sz w:val="24"/>
        </w:rPr>
      </w:pPr>
      <w:hyperlink r:id="rId9" w:history="1">
        <w:r w:rsidR="00F66BDA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bookmarkEnd w:id="0"/>
    <w:p w:rsidR="00340B6F" w:rsidRPr="00340B6F" w:rsidRDefault="00340B6F" w:rsidP="00340B6F"/>
    <w:p w:rsidR="00340B6F" w:rsidRPr="00340B6F" w:rsidRDefault="00340B6F" w:rsidP="00340B6F"/>
    <w:p w:rsidR="00C12672" w:rsidRPr="00340B6F" w:rsidRDefault="00C12672" w:rsidP="00340B6F"/>
    <w:sectPr w:rsidR="00C12672" w:rsidRPr="00340B6F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71" w:rsidRDefault="00A40971">
      <w:pPr>
        <w:spacing w:line="240" w:lineRule="auto"/>
      </w:pPr>
      <w:r>
        <w:separator/>
      </w:r>
    </w:p>
  </w:endnote>
  <w:endnote w:type="continuationSeparator" w:id="0">
    <w:p w:rsidR="00A40971" w:rsidRDefault="00A40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altName w:val="Cambria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1BE8">
      <w:rPr>
        <w:noProof/>
      </w:rPr>
      <w:t>2</w:t>
    </w:r>
    <w:r>
      <w:fldChar w:fldCharType="end"/>
    </w:r>
  </w:p>
  <w:p w:rsidR="00D60A63" w:rsidRDefault="00A40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EC" w:rsidRPr="00905834" w:rsidRDefault="00147C16" w:rsidP="00147C16">
    <w:pPr>
      <w:jc w:val="center"/>
      <w:rPr>
        <w:rFonts w:ascii="DIN" w:hAnsi="DIN" w:cs="Tahoma"/>
        <w:sz w:val="16"/>
      </w:rPr>
    </w:pPr>
    <w:r>
      <w:rPr>
        <w:noProof/>
        <w:lang w:eastAsia="pl-PL"/>
      </w:rPr>
      <w:drawing>
        <wp:inline distT="0" distB="0" distL="0" distR="0" wp14:anchorId="664D2B6F" wp14:editId="6AF87E71">
          <wp:extent cx="5171090" cy="121334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86" t="43822" r="6869" b="18679"/>
                  <a:stretch/>
                </pic:blipFill>
                <pic:spPr bwMode="auto">
                  <a:xfrm>
                    <a:off x="0" y="0"/>
                    <a:ext cx="5171090" cy="1213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71" w:rsidRDefault="00A40971">
      <w:pPr>
        <w:spacing w:line="240" w:lineRule="auto"/>
      </w:pPr>
      <w:r>
        <w:separator/>
      </w:r>
    </w:p>
  </w:footnote>
  <w:footnote w:type="continuationSeparator" w:id="0">
    <w:p w:rsidR="00A40971" w:rsidRDefault="00A40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E47"/>
    <w:multiLevelType w:val="hybridMultilevel"/>
    <w:tmpl w:val="CBCE45D0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044"/>
    <w:multiLevelType w:val="hybridMultilevel"/>
    <w:tmpl w:val="4B26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7DE6"/>
    <w:multiLevelType w:val="hybridMultilevel"/>
    <w:tmpl w:val="5FAA8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B7D"/>
    <w:multiLevelType w:val="hybridMultilevel"/>
    <w:tmpl w:val="CE30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5B1C"/>
    <w:multiLevelType w:val="hybridMultilevel"/>
    <w:tmpl w:val="334C4D7E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8002D"/>
    <w:multiLevelType w:val="hybridMultilevel"/>
    <w:tmpl w:val="BC626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3F3A58"/>
    <w:multiLevelType w:val="hybridMultilevel"/>
    <w:tmpl w:val="DDA224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20D4D"/>
    <w:rsid w:val="0004461F"/>
    <w:rsid w:val="00047BD9"/>
    <w:rsid w:val="00054F83"/>
    <w:rsid w:val="000B71BE"/>
    <w:rsid w:val="000F2CC4"/>
    <w:rsid w:val="00147C16"/>
    <w:rsid w:val="001658AD"/>
    <w:rsid w:val="0017659E"/>
    <w:rsid w:val="00181BE8"/>
    <w:rsid w:val="001B3B3F"/>
    <w:rsid w:val="001F10C5"/>
    <w:rsid w:val="002336A0"/>
    <w:rsid w:val="002E1813"/>
    <w:rsid w:val="0030332E"/>
    <w:rsid w:val="0030530B"/>
    <w:rsid w:val="00331505"/>
    <w:rsid w:val="00340B6F"/>
    <w:rsid w:val="00357D8C"/>
    <w:rsid w:val="00386852"/>
    <w:rsid w:val="003B771A"/>
    <w:rsid w:val="00421E2D"/>
    <w:rsid w:val="00432DF2"/>
    <w:rsid w:val="004746FA"/>
    <w:rsid w:val="0051594D"/>
    <w:rsid w:val="0053054D"/>
    <w:rsid w:val="00555BDC"/>
    <w:rsid w:val="00567536"/>
    <w:rsid w:val="00581782"/>
    <w:rsid w:val="00622A87"/>
    <w:rsid w:val="006B24A2"/>
    <w:rsid w:val="00737298"/>
    <w:rsid w:val="00763A7D"/>
    <w:rsid w:val="00765ED3"/>
    <w:rsid w:val="00777C87"/>
    <w:rsid w:val="00790368"/>
    <w:rsid w:val="007A02FA"/>
    <w:rsid w:val="007A4257"/>
    <w:rsid w:val="007B58D3"/>
    <w:rsid w:val="00800C4E"/>
    <w:rsid w:val="00800D70"/>
    <w:rsid w:val="00816CF5"/>
    <w:rsid w:val="008566FB"/>
    <w:rsid w:val="00861A08"/>
    <w:rsid w:val="00863187"/>
    <w:rsid w:val="008A5E31"/>
    <w:rsid w:val="008A7C00"/>
    <w:rsid w:val="008C6083"/>
    <w:rsid w:val="008D3EBC"/>
    <w:rsid w:val="008E3DDC"/>
    <w:rsid w:val="008E554D"/>
    <w:rsid w:val="00905834"/>
    <w:rsid w:val="00916292"/>
    <w:rsid w:val="009431A0"/>
    <w:rsid w:val="00946A9F"/>
    <w:rsid w:val="00954000"/>
    <w:rsid w:val="00955D4B"/>
    <w:rsid w:val="00960F21"/>
    <w:rsid w:val="009631EC"/>
    <w:rsid w:val="009F21EC"/>
    <w:rsid w:val="00A124DF"/>
    <w:rsid w:val="00A40971"/>
    <w:rsid w:val="00AA544B"/>
    <w:rsid w:val="00AF22F5"/>
    <w:rsid w:val="00B76955"/>
    <w:rsid w:val="00BB6761"/>
    <w:rsid w:val="00BD2ABF"/>
    <w:rsid w:val="00BE233F"/>
    <w:rsid w:val="00BE50E1"/>
    <w:rsid w:val="00C12672"/>
    <w:rsid w:val="00C300C1"/>
    <w:rsid w:val="00C55419"/>
    <w:rsid w:val="00C92A0A"/>
    <w:rsid w:val="00C94256"/>
    <w:rsid w:val="00CB278F"/>
    <w:rsid w:val="00D3437D"/>
    <w:rsid w:val="00D379AF"/>
    <w:rsid w:val="00D769D2"/>
    <w:rsid w:val="00DB4DDA"/>
    <w:rsid w:val="00DD3585"/>
    <w:rsid w:val="00E024E0"/>
    <w:rsid w:val="00E043DF"/>
    <w:rsid w:val="00E2274C"/>
    <w:rsid w:val="00E57C02"/>
    <w:rsid w:val="00E67D82"/>
    <w:rsid w:val="00F048C3"/>
    <w:rsid w:val="00F66BDA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66BDA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F66B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6BDA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3B7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C62E-A079-4931-9140-3803E889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Stachowiak</cp:lastModifiedBy>
  <cp:revision>55</cp:revision>
  <cp:lastPrinted>2018-05-29T09:04:00Z</cp:lastPrinted>
  <dcterms:created xsi:type="dcterms:W3CDTF">2018-11-26T10:06:00Z</dcterms:created>
  <dcterms:modified xsi:type="dcterms:W3CDTF">2019-01-21T11:46:00Z</dcterms:modified>
</cp:coreProperties>
</file>